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Default Extension="wmf" ContentType="image/x-wmf"/>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ПЛАН - КОНСПЕКТ ЗАНЯТИЯ</w:t>
      </w: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"Голубь мира"</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объединения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Маленькие кудесники</w:t>
      </w:r>
      <w:r>
        <w:rPr>
          <w:rFonts w:ascii="Times New Roman" w:hAnsi="Times New Roman" w:cs="Times New Roman" w:eastAsia="Times New Roman"/>
          <w:b/>
          <w:color w:val="auto"/>
          <w:spacing w:val="0"/>
          <w:position w:val="0"/>
          <w:sz w:val="28"/>
          <w:shd w:fill="auto" w:val="clear"/>
        </w:rPr>
        <w:t xml:space="preserve">»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Дата: 06.04.2020г.</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Цель</w:t>
      </w:r>
      <w:r>
        <w:rPr>
          <w:rFonts w:ascii="Times New Roman" w:hAnsi="Times New Roman" w:cs="Times New Roman" w:eastAsia="Times New Roman"/>
          <w:color w:val="auto"/>
          <w:spacing w:val="0"/>
          <w:position w:val="0"/>
          <w:sz w:val="28"/>
          <w:shd w:fill="auto" w:val="clear"/>
        </w:rPr>
        <w:t xml:space="preserve">: Изготовление панно к 9 Мая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Голубь мира</w:t>
      </w:r>
      <w:r>
        <w:rPr>
          <w:rFonts w:ascii="Times New Roman" w:hAnsi="Times New Roman" w:cs="Times New Roman" w:eastAsia="Times New Roman"/>
          <w:color w:val="auto"/>
          <w:spacing w:val="0"/>
          <w:position w:val="0"/>
          <w:sz w:val="28"/>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Задачи</w:t>
      </w:r>
      <w:r>
        <w:rPr>
          <w:rFonts w:ascii="Times New Roman" w:hAnsi="Times New Roman" w:cs="Times New Roman" w:eastAsia="Times New Roman"/>
          <w:color w:val="auto"/>
          <w:spacing w:val="0"/>
          <w:position w:val="0"/>
          <w:sz w:val="28"/>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i/>
          <w:color w:val="auto"/>
          <w:spacing w:val="0"/>
          <w:position w:val="0"/>
          <w:sz w:val="28"/>
          <w:u w:val="single"/>
          <w:shd w:fill="auto" w:val="clear"/>
        </w:rPr>
        <w:t xml:space="preserve">Образовательная</w:t>
      </w:r>
      <w:r>
        <w:rPr>
          <w:rFonts w:ascii="Times New Roman" w:hAnsi="Times New Roman" w:cs="Times New Roman" w:eastAsia="Times New Roman"/>
          <w:color w:val="auto"/>
          <w:spacing w:val="0"/>
          <w:position w:val="0"/>
          <w:sz w:val="28"/>
          <w:shd w:fill="auto" w:val="clear"/>
        </w:rPr>
        <w:t xml:space="preserve"> - отработать навыки работы с бумагой, салфетками,  ножницами, клеем, обводка деталей по шаблону.</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i/>
          <w:color w:val="auto"/>
          <w:spacing w:val="0"/>
          <w:position w:val="0"/>
          <w:sz w:val="28"/>
          <w:u w:val="single"/>
          <w:shd w:fill="auto" w:val="clear"/>
        </w:rPr>
        <w:t xml:space="preserve">Развивающая</w:t>
      </w:r>
      <w:r>
        <w:rPr>
          <w:rFonts w:ascii="Times New Roman" w:hAnsi="Times New Roman" w:cs="Times New Roman" w:eastAsia="Times New Roman"/>
          <w:color w:val="auto"/>
          <w:spacing w:val="0"/>
          <w:position w:val="0"/>
          <w:sz w:val="28"/>
          <w:shd w:fill="auto" w:val="clear"/>
        </w:rPr>
        <w:t xml:space="preserve"> - развитие мелкой моторики рук, концентрация внимания, развитие мышления.</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i/>
          <w:color w:val="auto"/>
          <w:spacing w:val="0"/>
          <w:position w:val="0"/>
          <w:sz w:val="28"/>
          <w:u w:val="single"/>
          <w:shd w:fill="auto" w:val="clear"/>
        </w:rPr>
        <w:t xml:space="preserve">Воспитательная</w:t>
      </w:r>
      <w:r>
        <w:rPr>
          <w:rFonts w:ascii="Times New Roman" w:hAnsi="Times New Roman" w:cs="Times New Roman" w:eastAsia="Times New Roman"/>
          <w:color w:val="auto"/>
          <w:spacing w:val="0"/>
          <w:position w:val="0"/>
          <w:sz w:val="28"/>
          <w:shd w:fill="auto" w:val="clear"/>
        </w:rPr>
        <w:t xml:space="preserve"> - воспитание усидчивости, аккуратности, развитие эстетического вкуса.</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Материалы</w:t>
      </w:r>
      <w:r>
        <w:rPr>
          <w:rFonts w:ascii="Times New Roman" w:hAnsi="Times New Roman" w:cs="Times New Roman" w:eastAsia="Times New Roman"/>
          <w:color w:val="auto"/>
          <w:spacing w:val="0"/>
          <w:position w:val="0"/>
          <w:sz w:val="28"/>
          <w:shd w:fill="auto" w:val="clear"/>
        </w:rPr>
        <w:t xml:space="preserve">: цветная бумага, салфетки,  картон, ножницы, клей, шаблоны деталей.</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Ход урока</w:t>
      </w:r>
    </w:p>
    <w:p>
      <w:pPr>
        <w:spacing w:before="0" w:after="0" w:line="240"/>
        <w:ind w:right="0" w:left="0" w:firstLine="708"/>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8"/>
          <w:shd w:fill="auto" w:val="clear"/>
        </w:rPr>
        <w:t xml:space="preserve">Добрый день! Сегодня мы с вами будем делать панно к 75- летию Великой Победы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Голубь мира</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4"/>
          <w:shd w:fill="auto" w:val="clear"/>
        </w:rPr>
        <w:t xml:space="preserve"> </w:t>
      </w:r>
    </w:p>
    <w:p>
      <w:pPr>
        <w:spacing w:before="0" w:after="0" w:line="24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75 </w:t>
      </w:r>
      <w:r>
        <w:rPr>
          <w:rFonts w:ascii="Times New Roman" w:hAnsi="Times New Roman" w:cs="Times New Roman" w:eastAsia="Times New Roman"/>
          <w:color w:val="auto"/>
          <w:spacing w:val="0"/>
          <w:position w:val="0"/>
          <w:sz w:val="28"/>
          <w:shd w:fill="auto" w:val="clear"/>
        </w:rPr>
        <w:t xml:space="preserve">лет назад нашей Красной Армии удалось победить немецких захватчиков, отстоять свое право на мирное небо над головой, на свою независимость. Во время Великой Отечественной Войны погибло очень много людей, отдавших свою жизнь за мир для будущих поколений. Прошло столько лет и очень мало осталось тех людей кому удалось выжить в этой смертоносной войне. В каждый дом пришла беда, никого не оставила равнодушным. Погибали солдаты на полях сражений, гибли женщины старики и дети в лагерях от голода и издевательств фашистов. Все это история нашей страны, которую мы должны знать и помнить.</w:t>
      </w:r>
    </w:p>
    <w:p>
      <w:pPr>
        <w:spacing w:before="0" w:after="0" w:line="240"/>
        <w:ind w:right="0" w:left="0" w:firstLine="708"/>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Берем шаблон голубя и обводим аккуратно, четко по контуру  на верхней части картона. Бумажные салфетки разрезать на квадраты. Из квадратов скатать шарики.</w:t>
      </w:r>
    </w:p>
    <w:p>
      <w:pPr>
        <w:spacing w:before="100" w:after="100" w:line="240"/>
        <w:ind w:right="0" w:left="0" w:firstLine="708"/>
        <w:jc w:val="both"/>
        <w:rPr>
          <w:rFonts w:ascii="Times New Roman" w:hAnsi="Times New Roman" w:cs="Times New Roman" w:eastAsia="Times New Roman"/>
          <w:color w:val="auto"/>
          <w:spacing w:val="0"/>
          <w:position w:val="0"/>
          <w:sz w:val="28"/>
          <w:shd w:fill="auto" w:val="clear"/>
        </w:rPr>
      </w:pPr>
      <w:r>
        <w:object w:dxaOrig="3723" w:dyaOrig="2795">
          <v:rect xmlns:o="urn:schemas-microsoft-com:office:office" xmlns:v="urn:schemas-microsoft-com:vml" id="rectole0000000000" style="width:186.150000pt;height:139.75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r>
        <w:rPr>
          <w:rFonts w:ascii="Times New Roman" w:hAnsi="Times New Roman" w:cs="Times New Roman" w:eastAsia="Times New Roman"/>
          <w:color w:val="000000"/>
          <w:spacing w:val="0"/>
          <w:position w:val="0"/>
          <w:sz w:val="0"/>
          <w:shd w:fill="000000" w:val="clear"/>
        </w:rPr>
        <w:t xml:space="preserve"> </w:t>
      </w:r>
      <w:r>
        <w:object w:dxaOrig="3821" w:dyaOrig="2868">
          <v:rect xmlns:o="urn:schemas-microsoft-com:office:office" xmlns:v="urn:schemas-microsoft-com:vml" id="rectole0000000001" style="width:191.050000pt;height:143.400000pt" o:preferrelative="t" o:ole="">
            <o:lock v:ext="edit"/>
            <v:imagedata xmlns:r="http://schemas.openxmlformats.org/officeDocument/2006/relationships" r:id="docRId3" o:title=""/>
          </v:rect>
          <o:OLEObject xmlns:r="http://schemas.openxmlformats.org/officeDocument/2006/relationships" xmlns:o="urn:schemas-microsoft-com:office:office" Type="Embed" ProgID="StaticMetafile" DrawAspect="Content" ObjectID="0000000001" ShapeID="rectole0000000001" r:id="docRId2"/>
        </w:object>
      </w:r>
    </w:p>
    <w:p>
      <w:pPr>
        <w:spacing w:before="100" w:after="100" w:line="240"/>
        <w:ind w:right="0" w:left="0" w:firstLine="708"/>
        <w:jc w:val="left"/>
        <w:rPr>
          <w:rFonts w:ascii="Times New Roman" w:hAnsi="Times New Roman" w:cs="Times New Roman" w:eastAsia="Times New Roman"/>
          <w:color w:val="auto"/>
          <w:spacing w:val="0"/>
          <w:position w:val="0"/>
          <w:sz w:val="28"/>
          <w:shd w:fill="auto" w:val="clear"/>
        </w:rPr>
      </w:pPr>
    </w:p>
    <w:p>
      <w:pPr>
        <w:spacing w:before="100" w:after="100" w:line="240"/>
        <w:ind w:right="0" w:left="0" w:firstLine="708"/>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Фигуру голубя промазать по контуру клеем ПВА и обклеить контур бумажными шариками голубого цвета. Для клюва наклеить шарик красного цвета.</w:t>
      </w:r>
      <w:r>
        <w:rPr>
          <w:rFonts w:ascii="Times New Roman" w:hAnsi="Times New Roman" w:cs="Times New Roman" w:eastAsia="Times New Roman"/>
          <w:color w:val="auto"/>
          <w:spacing w:val="0"/>
          <w:position w:val="0"/>
          <w:sz w:val="28"/>
          <w:shd w:fill="auto" w:val="clear"/>
        </w:rPr>
        <w:t xml:space="preserve"> </w:t>
      </w:r>
    </w:p>
    <w:p>
      <w:pPr>
        <w:spacing w:before="100" w:after="100" w:line="240"/>
        <w:ind w:right="0" w:left="0" w:firstLine="708"/>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Промазать клеем ПВА середину фигуры голубя и обклеить ее бумажными шариками белого цвета. Для глазика взят шарик темно синего цвета. Также шариками обклеить и вторую сторону.</w:t>
      </w:r>
    </w:p>
    <w:p>
      <w:pPr>
        <w:spacing w:before="100" w:after="100" w:line="240"/>
        <w:ind w:right="0" w:left="0" w:firstLine="708"/>
        <w:jc w:val="left"/>
        <w:rPr>
          <w:rFonts w:ascii="Times New Roman" w:hAnsi="Times New Roman" w:cs="Times New Roman" w:eastAsia="Times New Roman"/>
          <w:color w:val="auto"/>
          <w:spacing w:val="0"/>
          <w:position w:val="0"/>
          <w:sz w:val="28"/>
          <w:shd w:fill="auto" w:val="clear"/>
        </w:rPr>
      </w:pPr>
      <w:r>
        <w:object w:dxaOrig="5396" w:dyaOrig="3167">
          <v:rect xmlns:o="urn:schemas-microsoft-com:office:office" xmlns:v="urn:schemas-microsoft-com:vml" id="rectole0000000002" style="width:269.800000pt;height:158.350000pt" o:preferrelative="t" o:ole="">
            <o:lock v:ext="edit"/>
            <v:imagedata xmlns:r="http://schemas.openxmlformats.org/officeDocument/2006/relationships" r:id="docRId5" o:title=""/>
          </v:rect>
          <o:OLEObject xmlns:r="http://schemas.openxmlformats.org/officeDocument/2006/relationships" xmlns:o="urn:schemas-microsoft-com:office:office" Type="Embed" ProgID="StaticMetafile" DrawAspect="Content" ObjectID="0000000002" ShapeID="rectole0000000002" r:id="docRId4"/>
        </w:object>
      </w:r>
    </w:p>
    <w:p>
      <w:pPr>
        <w:spacing w:before="100" w:after="100" w:line="240"/>
        <w:ind w:right="0" w:left="0" w:firstLine="708"/>
        <w:jc w:val="left"/>
        <w:rPr>
          <w:rFonts w:ascii="Times New Roman" w:hAnsi="Times New Roman" w:cs="Times New Roman" w:eastAsia="Times New Roman"/>
          <w:color w:val="auto"/>
          <w:spacing w:val="0"/>
          <w:position w:val="0"/>
          <w:sz w:val="28"/>
          <w:shd w:fill="auto" w:val="clear"/>
        </w:rPr>
      </w:pPr>
    </w:p>
    <w:p>
      <w:pPr>
        <w:spacing w:before="100" w:after="100" w:line="240"/>
        <w:ind w:right="0" w:left="0" w:firstLine="708"/>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На нижней части картона мы будем делать цветы (гвоздики). </w:t>
      </w:r>
    </w:p>
    <w:p>
      <w:pPr>
        <w:spacing w:before="100" w:after="100" w:line="240"/>
        <w:ind w:right="0" w:left="0" w:firstLine="708"/>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Берем красную цветную бумагу. Вырезаем круг. Для круга шаблона нет, поскольку идеально ровных цветов не бывает. Складываем круг на 8 частей  и карандашом рисуем лепесток как на картинке № 2. Вырезаем. Таким образом изготавливаем несколько штук. Склеиваем все листочки друг с другом по центру. Карандашом или палочкой можно подкрутить концы лепестков. Из зеленый бумаги вырезаем чашелистик и приклеиваем.  </w:t>
      </w:r>
    </w:p>
    <w:p>
      <w:pPr>
        <w:spacing w:before="0" w:after="200" w:line="276"/>
        <w:ind w:right="0" w:left="0" w:firstLine="0"/>
        <w:jc w:val="left"/>
        <w:rPr>
          <w:rFonts w:ascii="Calibri" w:hAnsi="Calibri" w:cs="Calibri" w:eastAsia="Calibri"/>
          <w:color w:val="auto"/>
          <w:spacing w:val="0"/>
          <w:position w:val="0"/>
          <w:sz w:val="28"/>
          <w:shd w:fill="auto" w:val="clear"/>
        </w:rPr>
      </w:pPr>
      <w:r>
        <w:object w:dxaOrig="5693" w:dyaOrig="3872">
          <v:rect xmlns:o="urn:schemas-microsoft-com:office:office" xmlns:v="urn:schemas-microsoft-com:vml" id="rectole0000000003" style="width:284.650000pt;height:193.600000pt" o:preferrelative="t" o:ole="">
            <o:lock v:ext="edit"/>
            <v:imagedata xmlns:r="http://schemas.openxmlformats.org/officeDocument/2006/relationships" r:id="docRId7" o:title=""/>
          </v:rect>
          <o:OLEObject xmlns:r="http://schemas.openxmlformats.org/officeDocument/2006/relationships" xmlns:o="urn:schemas-microsoft-com:office:office" Type="Embed" ProgID="StaticMetafile" DrawAspect="Content" ObjectID="0000000003" ShapeID="rectole0000000003" r:id="docRId6"/>
        </w:object>
      </w:r>
      <w:r>
        <w:rPr>
          <w:rFonts w:ascii="Calibri" w:hAnsi="Calibri" w:cs="Calibri" w:eastAsia="Calibri"/>
          <w:color w:val="auto"/>
          <w:spacing w:val="0"/>
          <w:position w:val="0"/>
          <w:sz w:val="22"/>
          <w:shd w:fill="auto" w:val="clear"/>
        </w:rPr>
        <w:t xml:space="preserve"> </w:t>
      </w:r>
      <w:r>
        <w:object w:dxaOrig="2574" w:dyaOrig="2515">
          <v:rect xmlns:o="urn:schemas-microsoft-com:office:office" xmlns:v="urn:schemas-microsoft-com:vml" id="rectole0000000004" style="width:128.700000pt;height:125.750000pt" o:preferrelative="t" o:ole="">
            <o:lock v:ext="edit"/>
            <v:imagedata xmlns:r="http://schemas.openxmlformats.org/officeDocument/2006/relationships" r:id="docRId9" o:title=""/>
          </v:rect>
          <o:OLEObject xmlns:r="http://schemas.openxmlformats.org/officeDocument/2006/relationships" xmlns:o="urn:schemas-microsoft-com:office:office" Type="Embed" ProgID="StaticMetafile" DrawAspect="Content" ObjectID="0000000004" ShapeID="rectole0000000004" r:id="docRId8"/>
        </w:objec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Наша работа готова. Фото выполненных работ отправляем на почту KirillovaTO@mail.ru.</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Relationships xmlns="http://schemas.openxmlformats.org/package/2006/relationships"><Relationship Target="media/image1.wmf" Id="docRId3" Type="http://schemas.openxmlformats.org/officeDocument/2006/relationships/image"/><Relationship Target="media/image3.wmf" Id="docRId7" Type="http://schemas.openxmlformats.org/officeDocument/2006/relationships/image"/><Relationship Target="embeddings/oleObject0.bin" Id="docRId0" Type="http://schemas.openxmlformats.org/officeDocument/2006/relationships/oleObject"/><Relationship Target="numbering.xml" Id="docRId10" Type="http://schemas.openxmlformats.org/officeDocument/2006/relationships/numbering"/><Relationship Target="embeddings/oleObject1.bin" Id="docRId2" Type="http://schemas.openxmlformats.org/officeDocument/2006/relationships/oleObject"/><Relationship Target="embeddings/oleObject2.bin" Id="docRId4" Type="http://schemas.openxmlformats.org/officeDocument/2006/relationships/oleObject"/><Relationship Target="embeddings/oleObject3.bin" Id="docRId6" Type="http://schemas.openxmlformats.org/officeDocument/2006/relationships/oleObject"/><Relationship Target="embeddings/oleObject4.bin" Id="docRId8" Type="http://schemas.openxmlformats.org/officeDocument/2006/relationships/oleObject"/><Relationship Target="media/image0.wmf" Id="docRId1" Type="http://schemas.openxmlformats.org/officeDocument/2006/relationships/image"/><Relationship Target="styles.xml" Id="docRId11" Type="http://schemas.openxmlformats.org/officeDocument/2006/relationships/styles"/><Relationship Target="media/image2.wmf" Id="docRId5" Type="http://schemas.openxmlformats.org/officeDocument/2006/relationships/image"/><Relationship Target="media/image4.wmf" Id="docRId9" Type="http://schemas.openxmlformats.org/officeDocument/2006/relationships/image"/></Relationships>
</file>